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41EE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1EE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95A" w:rsidRDefault="0081254A" w:rsidP="00B11D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для 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proofErr w:type="spellStart"/>
      <w:r w:rsidRPr="00167E3F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>для під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 w:rsidR="006E795A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6E7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41EE6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у своїй доповіді повідомила, що на виконання рішення вченої ради ХДУ від </w:t>
      </w:r>
      <w:r w:rsidR="00241EE6">
        <w:rPr>
          <w:rFonts w:ascii="Times New Roman" w:hAnsi="Times New Roman"/>
          <w:sz w:val="28"/>
          <w:szCs w:val="28"/>
          <w:lang w:val="uk-UA"/>
        </w:rPr>
        <w:t>25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>.</w:t>
      </w:r>
      <w:r w:rsidR="00241EE6">
        <w:rPr>
          <w:rFonts w:ascii="Times New Roman" w:hAnsi="Times New Roman"/>
          <w:sz w:val="28"/>
          <w:szCs w:val="28"/>
          <w:lang w:val="uk-UA"/>
        </w:rPr>
        <w:t>04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.2016 </w:t>
      </w:r>
      <w:r w:rsidR="00241EE6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(протокол № </w:t>
      </w:r>
      <w:r w:rsidR="00241EE6">
        <w:rPr>
          <w:rFonts w:ascii="Times New Roman" w:hAnsi="Times New Roman"/>
          <w:sz w:val="28"/>
          <w:szCs w:val="28"/>
          <w:lang w:val="uk-UA"/>
        </w:rPr>
        <w:t>8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) щодо затвердження ліцензійних справ по спеціальностях підготовки докторів філософії </w:t>
      </w:r>
      <w:r w:rsidR="00241EE6" w:rsidRPr="004542F0">
        <w:rPr>
          <w:rFonts w:ascii="Times New Roman" w:hAnsi="Times New Roman"/>
          <w:sz w:val="28"/>
          <w:szCs w:val="28"/>
          <w:lang w:val="en-GB"/>
        </w:rPr>
        <w:t>PhD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EE6">
        <w:rPr>
          <w:rFonts w:ascii="Times New Roman" w:hAnsi="Times New Roman"/>
          <w:sz w:val="28"/>
          <w:szCs w:val="28"/>
          <w:lang w:val="uk-UA"/>
        </w:rPr>
        <w:t xml:space="preserve">необхідно затвердити ліцензійні справи 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>з наступних спеціальностей:</w:t>
      </w:r>
      <w:r w:rsidR="00241EE6">
        <w:rPr>
          <w:rFonts w:ascii="Times New Roman" w:hAnsi="Times New Roman"/>
          <w:sz w:val="28"/>
          <w:szCs w:val="28"/>
          <w:lang w:val="uk-UA"/>
        </w:rPr>
        <w:t xml:space="preserve"> 015 Професійна освіта (за спеціалізаціями), 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>01</w:t>
      </w:r>
      <w:r w:rsidR="00241EE6">
        <w:rPr>
          <w:rFonts w:ascii="Times New Roman" w:hAnsi="Times New Roman"/>
          <w:sz w:val="28"/>
          <w:szCs w:val="28"/>
          <w:lang w:val="uk-UA"/>
        </w:rPr>
        <w:t>7</w:t>
      </w:r>
      <w:r w:rsidR="00241EE6" w:rsidRPr="00454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EE6">
        <w:rPr>
          <w:rFonts w:ascii="Times New Roman" w:hAnsi="Times New Roman"/>
          <w:sz w:val="28"/>
          <w:szCs w:val="28"/>
          <w:lang w:val="uk-UA"/>
        </w:rPr>
        <w:t>Фізична культура і спорт, 051 Економіка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41EE6" w:rsidRDefault="00241EE6" w:rsidP="00241EE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3AC5">
        <w:rPr>
          <w:rFonts w:ascii="Times New Roman" w:hAnsi="Times New Roman"/>
          <w:sz w:val="28"/>
          <w:szCs w:val="28"/>
          <w:lang w:val="uk-UA"/>
        </w:rPr>
        <w:t xml:space="preserve">Затвердити ліцензійну справу зі спеціальності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015 Професійна освіта (за спеціалізаціями) (керівник проектної групи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професор Петухова Л.Є.).</w:t>
      </w:r>
    </w:p>
    <w:p w:rsidR="00241EE6" w:rsidRDefault="00241EE6" w:rsidP="00241EE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3AC5">
        <w:rPr>
          <w:rFonts w:ascii="Times New Roman" w:hAnsi="Times New Roman"/>
          <w:sz w:val="28"/>
          <w:szCs w:val="28"/>
          <w:lang w:val="uk-UA"/>
        </w:rPr>
        <w:t>Затвердити ліцензійну справу зі спеціальності 017 Фізична культура і спорт</w:t>
      </w:r>
      <w:r>
        <w:rPr>
          <w:rFonts w:ascii="Times New Roman" w:hAnsi="Times New Roman"/>
          <w:sz w:val="28"/>
          <w:szCs w:val="28"/>
          <w:lang w:val="uk-UA"/>
        </w:rPr>
        <w:t xml:space="preserve"> (керівник проектної групи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д.н.з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фізвиховання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спорту, професор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О.С.).</w:t>
      </w:r>
    </w:p>
    <w:p w:rsidR="00B11DBF" w:rsidRPr="00241EE6" w:rsidRDefault="00241EE6" w:rsidP="00241EE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41EE6">
        <w:rPr>
          <w:rFonts w:ascii="Times New Roman" w:hAnsi="Times New Roman"/>
          <w:sz w:val="28"/>
          <w:szCs w:val="28"/>
          <w:lang w:val="uk-UA"/>
        </w:rPr>
        <w:t xml:space="preserve">Затвердити ліцензійну справу зі спеціальності 051 Економіка (керівник проектної групи – </w:t>
      </w:r>
      <w:proofErr w:type="spellStart"/>
      <w:r w:rsidRPr="00241EE6">
        <w:rPr>
          <w:rFonts w:ascii="Times New Roman" w:hAnsi="Times New Roman"/>
          <w:sz w:val="28"/>
          <w:szCs w:val="28"/>
          <w:lang w:val="uk-UA"/>
        </w:rPr>
        <w:t>д.ек.н</w:t>
      </w:r>
      <w:proofErr w:type="spellEnd"/>
      <w:r w:rsidRPr="00241EE6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241EE6">
        <w:rPr>
          <w:rFonts w:ascii="Times New Roman" w:hAnsi="Times New Roman"/>
          <w:sz w:val="28"/>
          <w:szCs w:val="28"/>
          <w:lang w:val="uk-UA"/>
        </w:rPr>
        <w:t>Мохненко</w:t>
      </w:r>
      <w:proofErr w:type="spellEnd"/>
      <w:r w:rsidRPr="00241EE6">
        <w:rPr>
          <w:rFonts w:ascii="Times New Roman" w:hAnsi="Times New Roman"/>
          <w:sz w:val="28"/>
          <w:szCs w:val="28"/>
          <w:lang w:val="uk-UA"/>
        </w:rPr>
        <w:t xml:space="preserve"> А.С.).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41EE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3AD725E"/>
    <w:multiLevelType w:val="hybridMultilevel"/>
    <w:tmpl w:val="8A2C4AE4"/>
    <w:lvl w:ilvl="0" w:tplc="E0526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22F1"/>
    <w:rsid w:val="00106393"/>
    <w:rsid w:val="001375A1"/>
    <w:rsid w:val="00241EE6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2016-06-23T06:00:00Z</dcterms:modified>
</cp:coreProperties>
</file>